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F8A" w:rsidRDefault="00550F8A" w:rsidP="00550F8A">
      <w:pPr>
        <w:shd w:val="clear" w:color="auto" w:fill="FFFFFF"/>
        <w:ind w:firstLine="720"/>
        <w:jc w:val="center"/>
        <w:outlineLvl w:val="0"/>
        <w:rPr>
          <w:b/>
          <w:bCs/>
          <w:color w:val="000000"/>
          <w:sz w:val="30"/>
          <w:szCs w:val="30"/>
          <w:lang w:val="en-US"/>
        </w:rPr>
      </w:pPr>
    </w:p>
    <w:p w:rsidR="00550F8A" w:rsidRDefault="00550F8A" w:rsidP="00550F8A">
      <w:pPr>
        <w:shd w:val="clear" w:color="auto" w:fill="FFFFFF"/>
        <w:ind w:firstLine="720"/>
        <w:jc w:val="center"/>
        <w:outlineLvl w:val="0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ГОДИШЕН ДОКЛАД</w:t>
      </w:r>
    </w:p>
    <w:p w:rsidR="00550F8A" w:rsidRDefault="00550F8A" w:rsidP="00550F8A">
      <w:pPr>
        <w:shd w:val="clear" w:color="auto" w:fill="FFFFFF"/>
        <w:ind w:firstLine="720"/>
        <w:jc w:val="center"/>
        <w:rPr>
          <w:b/>
          <w:bCs/>
          <w:color w:val="000000"/>
          <w:sz w:val="23"/>
          <w:szCs w:val="23"/>
        </w:rPr>
      </w:pPr>
    </w:p>
    <w:p w:rsidR="00550F8A" w:rsidRDefault="00550F8A" w:rsidP="00550F8A">
      <w:pPr>
        <w:shd w:val="clear" w:color="auto" w:fill="FFFFFF"/>
        <w:ind w:firstLine="720"/>
        <w:jc w:val="center"/>
        <w:outlineLvl w:val="0"/>
        <w:rPr>
          <w:b/>
          <w:bCs/>
          <w:color w:val="000000"/>
          <w:sz w:val="23"/>
          <w:szCs w:val="23"/>
          <w:lang w:val="ru-RU"/>
        </w:rPr>
      </w:pPr>
      <w:r>
        <w:rPr>
          <w:b/>
          <w:bCs/>
          <w:color w:val="000000"/>
          <w:sz w:val="23"/>
          <w:szCs w:val="23"/>
        </w:rPr>
        <w:t>ЗА ДЕЙНОСТТА НА</w:t>
      </w:r>
    </w:p>
    <w:p w:rsidR="00550F8A" w:rsidRDefault="00550F8A" w:rsidP="00550F8A">
      <w:pPr>
        <w:shd w:val="clear" w:color="auto" w:fill="FFFFFF"/>
        <w:ind w:firstLine="720"/>
        <w:jc w:val="center"/>
        <w:outlineLvl w:val="0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Фондация”Здравето на ромите”</w:t>
      </w:r>
    </w:p>
    <w:p w:rsidR="00550F8A" w:rsidRDefault="00550F8A" w:rsidP="00550F8A">
      <w:pPr>
        <w:shd w:val="clear" w:color="auto" w:fill="FFFFFF"/>
        <w:ind w:firstLine="720"/>
        <w:jc w:val="center"/>
        <w:outlineLvl w:val="0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ПРЕЗ  202</w:t>
      </w:r>
      <w:r w:rsidR="00522C11">
        <w:rPr>
          <w:b/>
          <w:bCs/>
          <w:color w:val="000000"/>
          <w:sz w:val="23"/>
          <w:szCs w:val="23"/>
        </w:rPr>
        <w:t>4</w:t>
      </w:r>
      <w:r>
        <w:rPr>
          <w:b/>
          <w:bCs/>
          <w:color w:val="000000"/>
          <w:sz w:val="23"/>
          <w:szCs w:val="23"/>
        </w:rPr>
        <w:t xml:space="preserve"> г.</w:t>
      </w:r>
    </w:p>
    <w:p w:rsidR="00550F8A" w:rsidRDefault="00550F8A" w:rsidP="00550F8A">
      <w:pPr>
        <w:shd w:val="clear" w:color="auto" w:fill="FFFFFF"/>
        <w:ind w:firstLine="720"/>
        <w:jc w:val="center"/>
        <w:rPr>
          <w:b/>
          <w:bCs/>
          <w:color w:val="000000"/>
          <w:sz w:val="23"/>
          <w:szCs w:val="23"/>
        </w:rPr>
      </w:pPr>
    </w:p>
    <w:p w:rsidR="00550F8A" w:rsidRDefault="00550F8A" w:rsidP="00550F8A">
      <w:pPr>
        <w:shd w:val="clear" w:color="auto" w:fill="FFFFFF"/>
        <w:ind w:firstLine="720"/>
        <w:jc w:val="both"/>
        <w:outlineLvl w:val="0"/>
        <w:rPr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І. Общо представяне</w:t>
      </w:r>
    </w:p>
    <w:p w:rsidR="00550F8A" w:rsidRDefault="00550F8A" w:rsidP="00550F8A">
      <w:pPr>
        <w:ind w:left="-270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  <w:lang w:val="ru-RU"/>
        </w:rPr>
        <w:t>Фондация «Здравето на ромите « Сливен се е учредила през април 1999 г.и е регистрирана с Решение№86/30.09.1999 г.на Сливенски окръжен съд. Със следн</w:t>
      </w:r>
      <w:r>
        <w:rPr>
          <w:sz w:val="23"/>
          <w:szCs w:val="23"/>
        </w:rPr>
        <w:t xml:space="preserve">ата мисия: </w:t>
      </w:r>
      <w:r>
        <w:rPr>
          <w:sz w:val="23"/>
          <w:szCs w:val="23"/>
          <w:lang w:val="ru-RU"/>
        </w:rPr>
        <w:t xml:space="preserve"> </w:t>
      </w:r>
      <w:r>
        <w:rPr>
          <w:sz w:val="23"/>
          <w:szCs w:val="23"/>
        </w:rPr>
        <w:t>Промяна в съзнанието на ромите –от превалиращите консумативни и пасивни нагласи спрямо здравните услуги към утвърждаването на отговорни личности с активна гражданска позиция и управляване на здравния риск за индивида,семейството и общността.Седалището на Фондацията е –гр.Сливен,ул.”Сан Стефано „ 62 и с Решение № 298/13.02.2002 е определена  за извършване на обществено полезна дейност.Вписана е в Централния регистър с Удостоверение№ 007/19.06.2002 г.</w:t>
      </w:r>
    </w:p>
    <w:p w:rsidR="00550F8A" w:rsidRDefault="00550F8A" w:rsidP="00550F8A">
      <w:pPr>
        <w:ind w:left="-270"/>
        <w:outlineLvl w:val="0"/>
        <w:rPr>
          <w:sz w:val="23"/>
          <w:szCs w:val="23"/>
          <w:u w:val="single"/>
          <w:lang w:val="ru-RU"/>
        </w:rPr>
      </w:pPr>
      <w:r>
        <w:rPr>
          <w:sz w:val="23"/>
          <w:szCs w:val="23"/>
          <w:u w:val="single"/>
          <w:lang w:val="ru-RU"/>
        </w:rPr>
        <w:t>Целите на Фондацията са :</w:t>
      </w:r>
    </w:p>
    <w:p w:rsidR="00550F8A" w:rsidRDefault="00550F8A" w:rsidP="00550F8A">
      <w:pPr>
        <w:ind w:left="-27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-да изгради и развие адаптирана система за здравна промоция и профилактика;</w:t>
      </w:r>
    </w:p>
    <w:p w:rsidR="00550F8A" w:rsidRDefault="00550F8A" w:rsidP="00550F8A">
      <w:pPr>
        <w:ind w:left="-270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-да подпомогне ромската общноста с диагностична ,лчебна и хуманитарна дейност;</w:t>
      </w:r>
    </w:p>
    <w:p w:rsidR="00550F8A" w:rsidRDefault="00550F8A" w:rsidP="00550F8A">
      <w:pPr>
        <w:ind w:left="-270"/>
        <w:rPr>
          <w:sz w:val="23"/>
          <w:szCs w:val="23"/>
        </w:rPr>
      </w:pPr>
      <w:r>
        <w:rPr>
          <w:sz w:val="23"/>
          <w:szCs w:val="23"/>
          <w:lang w:val="ru-RU"/>
        </w:rPr>
        <w:t>-да повиши здравиня и социалния статус на ромската общност</w:t>
      </w:r>
    </w:p>
    <w:p w:rsidR="00550F8A" w:rsidRDefault="00550F8A" w:rsidP="00550F8A">
      <w:pPr>
        <w:ind w:left="-270"/>
        <w:outlineLvl w:val="0"/>
        <w:rPr>
          <w:sz w:val="23"/>
          <w:szCs w:val="23"/>
        </w:rPr>
      </w:pPr>
      <w:r>
        <w:rPr>
          <w:sz w:val="23"/>
          <w:szCs w:val="23"/>
          <w:u w:val="single"/>
        </w:rPr>
        <w:t>Средства за постигане на целите са</w:t>
      </w:r>
      <w:r>
        <w:rPr>
          <w:sz w:val="23"/>
          <w:szCs w:val="23"/>
        </w:rPr>
        <w:t xml:space="preserve"> :</w:t>
      </w:r>
    </w:p>
    <w:p w:rsidR="00550F8A" w:rsidRDefault="00550F8A" w:rsidP="00550F8A">
      <w:pPr>
        <w:ind w:left="-270"/>
        <w:rPr>
          <w:sz w:val="23"/>
          <w:szCs w:val="23"/>
        </w:rPr>
      </w:pPr>
      <w:r>
        <w:rPr>
          <w:sz w:val="23"/>
          <w:szCs w:val="23"/>
        </w:rPr>
        <w:t>-дарения,спонсорство,проекти и програми за здравна култура;</w:t>
      </w:r>
    </w:p>
    <w:p w:rsidR="00550F8A" w:rsidRDefault="00550F8A" w:rsidP="00550F8A">
      <w:pPr>
        <w:ind w:left="-270"/>
        <w:rPr>
          <w:sz w:val="23"/>
          <w:szCs w:val="23"/>
        </w:rPr>
      </w:pPr>
      <w:r>
        <w:rPr>
          <w:sz w:val="23"/>
          <w:szCs w:val="23"/>
        </w:rPr>
        <w:t>-срещи,семинари,консултантска дейност,профилактика,диагностика и лечение на социално –значими заболявания,психични и психотични заболявания;</w:t>
      </w:r>
    </w:p>
    <w:p w:rsidR="00550F8A" w:rsidRDefault="00550F8A" w:rsidP="00550F8A">
      <w:pPr>
        <w:ind w:left="-270"/>
        <w:rPr>
          <w:sz w:val="23"/>
          <w:szCs w:val="23"/>
        </w:rPr>
      </w:pPr>
      <w:r>
        <w:rPr>
          <w:sz w:val="23"/>
          <w:szCs w:val="23"/>
        </w:rPr>
        <w:t>-издателство и други начини ,позволени от закона</w:t>
      </w:r>
    </w:p>
    <w:p w:rsidR="00550F8A" w:rsidRDefault="00550F8A" w:rsidP="00550F8A">
      <w:pPr>
        <w:ind w:right="-108" w:firstLine="720"/>
        <w:jc w:val="both"/>
        <w:rPr>
          <w:sz w:val="23"/>
          <w:szCs w:val="23"/>
        </w:rPr>
      </w:pPr>
    </w:p>
    <w:p w:rsidR="00550F8A" w:rsidRDefault="00550F8A" w:rsidP="00550F8A">
      <w:pPr>
        <w:shd w:val="clear" w:color="auto" w:fill="FFFFFF"/>
        <w:ind w:firstLine="720"/>
        <w:jc w:val="both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ІІ. Информация за съществените дейности, изразходваните за тях средства, връзката им с целите и  програмите на организацията и постигнатите резултати.</w:t>
      </w:r>
    </w:p>
    <w:p w:rsidR="00550F8A" w:rsidRDefault="00550F8A" w:rsidP="00550F8A">
      <w:pPr>
        <w:autoSpaceDE/>
        <w:spacing w:line="288" w:lineRule="auto"/>
        <w:ind w:left="858"/>
        <w:jc w:val="both"/>
        <w:rPr>
          <w:rFonts w:ascii="Calibri" w:eastAsia="Calibri" w:hAnsi="Calibri"/>
          <w:b/>
          <w:sz w:val="22"/>
          <w:szCs w:val="22"/>
        </w:rPr>
      </w:pPr>
    </w:p>
    <w:p w:rsidR="00550F8A" w:rsidRDefault="00550F8A" w:rsidP="00550F8A">
      <w:pPr>
        <w:numPr>
          <w:ilvl w:val="12"/>
          <w:numId w:val="0"/>
        </w:numPr>
        <w:autoSpaceDE/>
        <w:spacing w:line="288" w:lineRule="auto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1. Участие в Заседанията на Областния съвет по етнически и интеграционни въпроси </w:t>
      </w:r>
      <w:r w:rsidR="004B6A9C">
        <w:rPr>
          <w:rFonts w:ascii="Calibri" w:eastAsia="Calibri" w:hAnsi="Calibri"/>
          <w:sz w:val="22"/>
          <w:szCs w:val="22"/>
        </w:rPr>
        <w:t xml:space="preserve"> за 202</w:t>
      </w:r>
      <w:r w:rsidR="00522C11">
        <w:rPr>
          <w:rFonts w:ascii="Calibri" w:eastAsia="Calibri" w:hAnsi="Calibri"/>
          <w:sz w:val="22"/>
          <w:szCs w:val="22"/>
        </w:rPr>
        <w:t>4</w:t>
      </w:r>
      <w:r w:rsidR="004B6A9C">
        <w:rPr>
          <w:rFonts w:ascii="Calibri" w:eastAsia="Calibri" w:hAnsi="Calibri"/>
          <w:sz w:val="22"/>
          <w:szCs w:val="22"/>
        </w:rPr>
        <w:t xml:space="preserve"> г</w:t>
      </w:r>
      <w:r w:rsidR="005752B6">
        <w:rPr>
          <w:rFonts w:ascii="Calibri" w:eastAsia="Calibri" w:hAnsi="Calibri"/>
          <w:sz w:val="22"/>
          <w:szCs w:val="22"/>
        </w:rPr>
        <w:t xml:space="preserve"> и в екипите за обхвата на  рискови и отпаднали ученици в Сливенска област</w:t>
      </w:r>
    </w:p>
    <w:p w:rsidR="00550F8A" w:rsidRDefault="00550F8A" w:rsidP="00550F8A">
      <w:pPr>
        <w:numPr>
          <w:ilvl w:val="12"/>
          <w:numId w:val="0"/>
        </w:numPr>
        <w:autoSpaceDE/>
        <w:spacing w:line="288" w:lineRule="auto"/>
        <w:jc w:val="both"/>
        <w:rPr>
          <w:rFonts w:eastAsia="Calibri"/>
        </w:rPr>
      </w:pPr>
      <w:r>
        <w:rPr>
          <w:rFonts w:ascii="Calibri" w:eastAsia="Calibri" w:hAnsi="Calibri"/>
          <w:sz w:val="22"/>
          <w:szCs w:val="22"/>
        </w:rPr>
        <w:t xml:space="preserve">  2</w:t>
      </w:r>
      <w:r>
        <w:rPr>
          <w:rFonts w:eastAsia="Calibri"/>
        </w:rPr>
        <w:t xml:space="preserve">. Участие с експерти в работната група към Община Сливен за изготвяне на Програма за приобщаване на ромите ов обществено- политическия живот </w:t>
      </w:r>
      <w:r>
        <w:rPr>
          <w:color w:val="222222"/>
          <w:shd w:val="clear" w:color="auto" w:fill="FFFFFF"/>
        </w:rPr>
        <w:t>Във връзка с Изготвяне на Мониторингов доклад за изпълнението през 202</w:t>
      </w:r>
      <w:r w:rsidR="00522C11">
        <w:rPr>
          <w:color w:val="222222"/>
          <w:shd w:val="clear" w:color="auto" w:fill="FFFFFF"/>
        </w:rPr>
        <w:t>4</w:t>
      </w:r>
      <w:r>
        <w:rPr>
          <w:color w:val="222222"/>
          <w:shd w:val="clear" w:color="auto" w:fill="FFFFFF"/>
        </w:rPr>
        <w:t xml:space="preserve"> г. на интеграционните политики за приобщаване на ромите подпомагане изготвянето годишен доклад за 202</w:t>
      </w:r>
      <w:r w:rsidR="00AA4D85">
        <w:rPr>
          <w:color w:val="222222"/>
          <w:shd w:val="clear" w:color="auto" w:fill="FFFFFF"/>
        </w:rPr>
        <w:t>3</w:t>
      </w:r>
      <w:r>
        <w:rPr>
          <w:color w:val="222222"/>
          <w:shd w:val="clear" w:color="auto" w:fill="FFFFFF"/>
        </w:rPr>
        <w:t>г. по мерките заложени в „План за действие на Община Сливен за равенство, приобщаване и участие на ромите 2021-2023“ в чиято работна група експерт на ФЗР участва</w:t>
      </w:r>
    </w:p>
    <w:p w:rsidR="00550F8A" w:rsidRDefault="00550F8A" w:rsidP="00550F8A">
      <w:pPr>
        <w:numPr>
          <w:ilvl w:val="12"/>
          <w:numId w:val="0"/>
        </w:numPr>
        <w:autoSpaceDE/>
        <w:spacing w:line="288" w:lineRule="auto"/>
        <w:jc w:val="both"/>
        <w:rPr>
          <w:rFonts w:ascii="Calibri" w:eastAsia="Calibri" w:hAnsi="Calibri"/>
          <w:sz w:val="22"/>
          <w:szCs w:val="22"/>
        </w:rPr>
      </w:pPr>
      <w:bookmarkStart w:id="0" w:name="_GoBack"/>
      <w:bookmarkEnd w:id="0"/>
    </w:p>
    <w:p w:rsidR="00550F8A" w:rsidRDefault="00550F8A" w:rsidP="00550F8A">
      <w:pPr>
        <w:shd w:val="clear" w:color="auto" w:fill="FFFFFF"/>
        <w:jc w:val="both"/>
        <w:outlineLvl w:val="0"/>
        <w:rPr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Приходи и финансов резултат</w:t>
      </w:r>
    </w:p>
    <w:p w:rsidR="00550F8A" w:rsidRDefault="00550F8A" w:rsidP="00550F8A">
      <w:pPr>
        <w:jc w:val="both"/>
        <w:rPr>
          <w:b/>
          <w:color w:val="000000"/>
        </w:rPr>
      </w:pPr>
      <w:r>
        <w:rPr>
          <w:color w:val="000000"/>
          <w:sz w:val="23"/>
          <w:szCs w:val="23"/>
        </w:rPr>
        <w:t xml:space="preserve">Нестопанска дейност - Финансирания по проекти </w:t>
      </w:r>
      <w:r>
        <w:rPr>
          <w:color w:val="000000"/>
          <w:sz w:val="23"/>
          <w:szCs w:val="23"/>
        </w:rPr>
        <w:tab/>
      </w:r>
      <w:r>
        <w:rPr>
          <w:b/>
          <w:color w:val="000000"/>
          <w:sz w:val="40"/>
          <w:szCs w:val="40"/>
        </w:rPr>
        <w:t xml:space="preserve">- </w:t>
      </w:r>
      <w:r>
        <w:rPr>
          <w:b/>
          <w:color w:val="000000"/>
          <w:sz w:val="40"/>
          <w:szCs w:val="40"/>
          <w:lang w:val="ru-RU"/>
        </w:rPr>
        <w:t xml:space="preserve"> </w:t>
      </w:r>
      <w:r>
        <w:rPr>
          <w:b/>
          <w:color w:val="000000"/>
        </w:rPr>
        <w:t xml:space="preserve">0 лева </w:t>
      </w:r>
    </w:p>
    <w:p w:rsidR="00550F8A" w:rsidRDefault="00550F8A" w:rsidP="00550F8A">
      <w:pPr>
        <w:shd w:val="clear" w:color="auto" w:fill="FFFFFF"/>
        <w:ind w:firstLine="720"/>
        <w:jc w:val="both"/>
        <w:rPr>
          <w:color w:val="000000"/>
        </w:rPr>
      </w:pPr>
    </w:p>
    <w:p w:rsidR="00550F8A" w:rsidRDefault="00550F8A" w:rsidP="00550F8A">
      <w:pPr>
        <w:shd w:val="clear" w:color="auto" w:fill="FFFFFF"/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Стопанска дейност- неприложимо</w:t>
      </w:r>
    </w:p>
    <w:p w:rsidR="00550F8A" w:rsidRDefault="00550F8A" w:rsidP="00550F8A">
      <w:pPr>
        <w:jc w:val="both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Председател на УС :</w:t>
      </w:r>
    </w:p>
    <w:p w:rsidR="00550F8A" w:rsidRDefault="00550F8A" w:rsidP="00550F8A">
      <w:pPr>
        <w:shd w:val="clear" w:color="auto" w:fill="FFFFFF"/>
        <w:ind w:firstLine="720"/>
        <w:jc w:val="both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                                                   </w:t>
      </w:r>
    </w:p>
    <w:p w:rsidR="00550F8A" w:rsidRDefault="00550F8A" w:rsidP="00550F8A">
      <w:pPr>
        <w:shd w:val="clear" w:color="auto" w:fill="FFFFFF"/>
        <w:ind w:firstLine="720"/>
        <w:jc w:val="both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                                                             /Д-р Стефан Панайотов/</w:t>
      </w:r>
    </w:p>
    <w:p w:rsidR="00550F8A" w:rsidRDefault="00550F8A" w:rsidP="00550F8A">
      <w:pPr>
        <w:shd w:val="clear" w:color="auto" w:fill="FFFFFF"/>
        <w:ind w:firstLine="720"/>
        <w:jc w:val="both"/>
        <w:outlineLvl w:val="0"/>
      </w:pPr>
      <w:r>
        <w:rPr>
          <w:b/>
          <w:bCs/>
          <w:color w:val="000000"/>
          <w:sz w:val="23"/>
          <w:szCs w:val="23"/>
        </w:rPr>
        <w:t>Сливен ,</w:t>
      </w:r>
      <w:r w:rsidR="00522C11">
        <w:rPr>
          <w:b/>
          <w:bCs/>
          <w:color w:val="000000"/>
          <w:sz w:val="23"/>
          <w:szCs w:val="23"/>
        </w:rPr>
        <w:t>19</w:t>
      </w:r>
      <w:r w:rsidR="004B6A9C">
        <w:rPr>
          <w:b/>
          <w:bCs/>
          <w:color w:val="000000"/>
          <w:sz w:val="23"/>
          <w:szCs w:val="23"/>
        </w:rPr>
        <w:t>,</w:t>
      </w:r>
      <w:r>
        <w:rPr>
          <w:b/>
          <w:bCs/>
          <w:color w:val="000000"/>
          <w:sz w:val="23"/>
          <w:szCs w:val="23"/>
        </w:rPr>
        <w:t>09.202</w:t>
      </w:r>
      <w:r w:rsidR="00522C11">
        <w:rPr>
          <w:b/>
          <w:bCs/>
          <w:color w:val="000000"/>
          <w:sz w:val="23"/>
          <w:szCs w:val="23"/>
        </w:rPr>
        <w:t>5</w:t>
      </w:r>
      <w:r>
        <w:rPr>
          <w:b/>
          <w:bCs/>
          <w:color w:val="000000"/>
          <w:sz w:val="23"/>
          <w:szCs w:val="23"/>
        </w:rPr>
        <w:t xml:space="preserve">г.  </w:t>
      </w:r>
    </w:p>
    <w:p w:rsidR="00520E28" w:rsidRDefault="00520E28"/>
    <w:sectPr w:rsidR="00520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F8A"/>
    <w:rsid w:val="004B6A9C"/>
    <w:rsid w:val="00520E28"/>
    <w:rsid w:val="00522C11"/>
    <w:rsid w:val="00550F8A"/>
    <w:rsid w:val="005752B6"/>
    <w:rsid w:val="00AA4D85"/>
    <w:rsid w:val="00B01E32"/>
    <w:rsid w:val="00FA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8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0F8A"/>
    <w:pPr>
      <w:autoSpaceDE/>
      <w:autoSpaceDN/>
      <w:spacing w:before="100" w:beforeAutospacing="1" w:after="100" w:afterAutospacing="1"/>
    </w:pPr>
    <w:rPr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8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0F8A"/>
    <w:pPr>
      <w:autoSpaceDE/>
      <w:autoSpaceDN/>
      <w:spacing w:before="100" w:beforeAutospacing="1" w:after="100" w:afterAutospacing="1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1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2025-06-16T17:56:00Z</dcterms:created>
  <dcterms:modified xsi:type="dcterms:W3CDTF">2026-02-02T20:58:00Z</dcterms:modified>
</cp:coreProperties>
</file>